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73" w:rsidRDefault="00035D73" w:rsidP="00C346B3">
      <w:pPr>
        <w:spacing w:after="0"/>
      </w:pPr>
    </w:p>
    <w:p w:rsidR="00272263" w:rsidRPr="00C346B3" w:rsidRDefault="00272263" w:rsidP="00C346B3">
      <w:pPr>
        <w:spacing w:after="0"/>
        <w:jc w:val="center"/>
        <w:rPr>
          <w:rFonts w:ascii="Arabic Typesetting" w:hAnsi="Arabic Typesetting" w:cs="Arabic Typesetting"/>
          <w:sz w:val="40"/>
          <w:szCs w:val="40"/>
        </w:rPr>
      </w:pPr>
      <w:r w:rsidRPr="00C346B3">
        <w:rPr>
          <w:rFonts w:ascii="Arabic Typesetting" w:hAnsi="Arabic Typesetting" w:cs="Arabic Typesetting"/>
          <w:sz w:val="40"/>
          <w:szCs w:val="40"/>
        </w:rPr>
        <w:t>CLARK COUNTY PUBLIC RECORD REQUEST</w:t>
      </w:r>
    </w:p>
    <w:p w:rsidR="00272263" w:rsidRPr="00C346B3" w:rsidRDefault="00272263" w:rsidP="00C346B3">
      <w:pPr>
        <w:spacing w:after="0" w:line="240" w:lineRule="auto"/>
        <w:jc w:val="center"/>
        <w:rPr>
          <w:rFonts w:ascii="Arabic Typesetting" w:hAnsi="Arabic Typesetting" w:cs="Arabic Typesetting"/>
          <w:sz w:val="40"/>
          <w:szCs w:val="40"/>
        </w:rPr>
      </w:pPr>
      <w:r w:rsidRPr="00C346B3">
        <w:rPr>
          <w:rFonts w:ascii="Arabic Typesetting" w:hAnsi="Arabic Typesetting" w:cs="Arabic Typesetting"/>
          <w:sz w:val="40"/>
          <w:szCs w:val="40"/>
        </w:rPr>
        <w:t>§74-101 – §</w:t>
      </w:r>
      <w:r w:rsidR="00C346B3" w:rsidRPr="00C346B3">
        <w:rPr>
          <w:rFonts w:ascii="Arabic Typesetting" w:hAnsi="Arabic Typesetting" w:cs="Arabic Typesetting"/>
          <w:sz w:val="40"/>
          <w:szCs w:val="40"/>
        </w:rPr>
        <w:t>74-126</w:t>
      </w:r>
      <w:bookmarkStart w:id="0" w:name="_GoBack"/>
      <w:bookmarkEnd w:id="0"/>
    </w:p>
    <w:p w:rsidR="00272263" w:rsidRPr="00DD47E9" w:rsidRDefault="00272263" w:rsidP="00C346B3">
      <w:pPr>
        <w:spacing w:after="0"/>
        <w:rPr>
          <w:rFonts w:ascii="Arabic Typesetting" w:hAnsi="Arabic Typesetting" w:cs="Arabic Typesetting"/>
          <w:sz w:val="36"/>
          <w:szCs w:val="36"/>
        </w:rPr>
      </w:pPr>
      <w:r w:rsidRPr="00DD47E9">
        <w:rPr>
          <w:rFonts w:ascii="Arabic Typesetting" w:hAnsi="Arabic Typesetting" w:cs="Arabic Typesetting"/>
          <w:sz w:val="36"/>
          <w:szCs w:val="36"/>
        </w:rPr>
        <w:t>NAME__________________________________________</w:t>
      </w:r>
    </w:p>
    <w:p w:rsidR="00272263" w:rsidRPr="00DD47E9" w:rsidRDefault="00272263" w:rsidP="00C346B3">
      <w:pPr>
        <w:spacing w:after="0"/>
        <w:rPr>
          <w:rFonts w:ascii="Arabic Typesetting" w:hAnsi="Arabic Typesetting" w:cs="Arabic Typesetting"/>
          <w:sz w:val="36"/>
          <w:szCs w:val="36"/>
        </w:rPr>
      </w:pPr>
      <w:r w:rsidRPr="00DD47E9">
        <w:rPr>
          <w:rFonts w:ascii="Arabic Typesetting" w:hAnsi="Arabic Typesetting" w:cs="Arabic Typesetting"/>
          <w:sz w:val="36"/>
          <w:szCs w:val="36"/>
        </w:rPr>
        <w:t>ADDRESS________________________________________</w:t>
      </w:r>
    </w:p>
    <w:p w:rsidR="00272263" w:rsidRPr="00DD47E9" w:rsidRDefault="00272263" w:rsidP="00C346B3">
      <w:pPr>
        <w:spacing w:after="0"/>
        <w:rPr>
          <w:rFonts w:ascii="Arabic Typesetting" w:hAnsi="Arabic Typesetting" w:cs="Arabic Typesetting"/>
          <w:sz w:val="36"/>
          <w:szCs w:val="36"/>
        </w:rPr>
      </w:pPr>
      <w:r w:rsidRPr="00DD47E9">
        <w:rPr>
          <w:rFonts w:ascii="Arabic Typesetting" w:hAnsi="Arabic Typesetting" w:cs="Arabic Typesetting"/>
          <w:sz w:val="36"/>
          <w:szCs w:val="36"/>
        </w:rPr>
        <w:t>PHONE_________________________________________</w:t>
      </w:r>
    </w:p>
    <w:p w:rsidR="00272263" w:rsidRPr="00DD47E9" w:rsidRDefault="00272263" w:rsidP="00C346B3">
      <w:pPr>
        <w:spacing w:after="0"/>
        <w:rPr>
          <w:rFonts w:ascii="Arabic Typesetting" w:hAnsi="Arabic Typesetting" w:cs="Arabic Typesetting"/>
          <w:sz w:val="36"/>
          <w:szCs w:val="36"/>
        </w:rPr>
      </w:pPr>
      <w:r w:rsidRPr="00DD47E9">
        <w:rPr>
          <w:rFonts w:ascii="Arabic Typesetting" w:hAnsi="Arabic Typesetting" w:cs="Arabic Typesetting"/>
          <w:sz w:val="36"/>
          <w:szCs w:val="36"/>
        </w:rPr>
        <w:t>EMAIL___________</w:t>
      </w:r>
      <w:r w:rsidR="00C346B3" w:rsidRPr="00DD47E9">
        <w:rPr>
          <w:rFonts w:ascii="Arabic Typesetting" w:hAnsi="Arabic Typesetting" w:cs="Arabic Typesetting"/>
          <w:sz w:val="36"/>
          <w:szCs w:val="36"/>
        </w:rPr>
        <w:t>_______________________________</w:t>
      </w:r>
    </w:p>
    <w:p w:rsidR="00272263" w:rsidRPr="00DD47E9" w:rsidRDefault="00272263" w:rsidP="00C346B3">
      <w:pPr>
        <w:spacing w:after="0"/>
        <w:rPr>
          <w:rFonts w:ascii="Arabic Typesetting" w:hAnsi="Arabic Typesetting" w:cs="Arabic Typesetting"/>
          <w:sz w:val="36"/>
          <w:szCs w:val="36"/>
        </w:rPr>
      </w:pPr>
      <w:r w:rsidRPr="00DD47E9">
        <w:rPr>
          <w:rFonts w:ascii="Arabic Typesetting" w:hAnsi="Arabic Typesetting" w:cs="Arabic Typesetting"/>
          <w:sz w:val="36"/>
          <w:szCs w:val="36"/>
        </w:rPr>
        <w:t>Please describe the information you are requesting:</w:t>
      </w:r>
      <w:r w:rsidR="00C346B3" w:rsidRPr="00DD47E9">
        <w:rPr>
          <w:rFonts w:ascii="Arabic Typesetting" w:hAnsi="Arabic Typesetting" w:cs="Arabic Typesetting"/>
          <w:sz w:val="36"/>
          <w:szCs w:val="3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Number of copies Requested:______</w:t>
      </w:r>
    </w:p>
    <w:p w:rsidR="00C346B3" w:rsidRPr="00DD47E9" w:rsidRDefault="00C346B3" w:rsidP="00C346B3">
      <w:pPr>
        <w:spacing w:after="0"/>
        <w:rPr>
          <w:rFonts w:ascii="Arabic Typesetting" w:hAnsi="Arabic Typesetting" w:cs="Arabic Typesetting"/>
          <w:b/>
          <w:sz w:val="36"/>
          <w:szCs w:val="36"/>
        </w:rPr>
      </w:pPr>
      <w:proofErr w:type="spellStart"/>
      <w:r w:rsidRPr="00DD47E9">
        <w:rPr>
          <w:rFonts w:ascii="Arabic Typesetting" w:hAnsi="Arabic Typesetting" w:cs="Arabic Typesetting"/>
          <w:b/>
          <w:sz w:val="36"/>
          <w:szCs w:val="36"/>
        </w:rPr>
        <w:t>Signature________________________Date</w:t>
      </w:r>
      <w:proofErr w:type="spellEnd"/>
      <w:r w:rsidRPr="00DD47E9">
        <w:rPr>
          <w:rFonts w:ascii="Arabic Typesetting" w:hAnsi="Arabic Typesetting" w:cs="Arabic Typesetting"/>
          <w:b/>
          <w:sz w:val="36"/>
          <w:szCs w:val="36"/>
        </w:rPr>
        <w:t>__________</w:t>
      </w:r>
    </w:p>
    <w:p w:rsidR="00C346B3" w:rsidRPr="00DD47E9" w:rsidRDefault="00C346B3" w:rsidP="00C346B3">
      <w:pPr>
        <w:spacing w:after="0"/>
        <w:rPr>
          <w:rFonts w:ascii="Arabic Typesetting" w:hAnsi="Arabic Typesetting" w:cs="Arabic Typesetting"/>
          <w:sz w:val="32"/>
          <w:szCs w:val="32"/>
        </w:rPr>
      </w:pPr>
      <w:r w:rsidRPr="00DD47E9">
        <w:rPr>
          <w:rFonts w:ascii="Arabic Typesetting" w:hAnsi="Arabic Typesetting" w:cs="Arabic Typesetting"/>
          <w:sz w:val="32"/>
          <w:szCs w:val="32"/>
        </w:rPr>
        <w:t>As per Idaho Code §74-103(1), a representative of Clark County will contact you within three working days of the receipt of this records request. If you have any questions, please feel free to contact us at 208-374-5304.</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701"/>
        <w:gridCol w:w="3719"/>
      </w:tblGrid>
      <w:tr w:rsidR="00DD47E9" w:rsidTr="00F30703">
        <w:trPr>
          <w:trHeight w:val="4058"/>
        </w:trPr>
        <w:tc>
          <w:tcPr>
            <w:tcW w:w="4264" w:type="dxa"/>
          </w:tcPr>
          <w:p w:rsidR="00DD47E9" w:rsidRDefault="00DD47E9" w:rsidP="00DD47E9">
            <w:pPr>
              <w:spacing w:after="100" w:afterAutospacing="1"/>
              <w:jc w:val="center"/>
              <w:rPr>
                <w:rFonts w:ascii="Arabic Typesetting" w:hAnsi="Arabic Typesetting" w:cs="Arabic Typesetting"/>
                <w:sz w:val="32"/>
                <w:szCs w:val="32"/>
              </w:rPr>
            </w:pPr>
            <w:r>
              <w:rPr>
                <w:rFonts w:ascii="Arabic Typesetting" w:hAnsi="Arabic Typesetting" w:cs="Arabic Typesetting"/>
                <w:sz w:val="32"/>
                <w:szCs w:val="32"/>
              </w:rPr>
              <w:t>For Staff Use Only:</w:t>
            </w:r>
          </w:p>
          <w:p w:rsidR="00DD47E9" w:rsidRDefault="00DD47E9" w:rsidP="00DD47E9">
            <w:pPr>
              <w:spacing w:after="0"/>
              <w:jc w:val="center"/>
              <w:rPr>
                <w:rFonts w:ascii="Arabic Typesetting" w:hAnsi="Arabic Typesetting" w:cs="Arabic Typesetting"/>
                <w:sz w:val="32"/>
                <w:szCs w:val="32"/>
              </w:rPr>
            </w:pPr>
            <w:r>
              <w:rPr>
                <w:rFonts w:ascii="Arabic Typesetting" w:hAnsi="Arabic Typesetting" w:cs="Arabic Typesetting"/>
                <w:sz w:val="32"/>
                <w:szCs w:val="32"/>
              </w:rPr>
              <w:t>____________________</w:t>
            </w:r>
          </w:p>
          <w:p w:rsidR="00DD47E9" w:rsidRDefault="00DD47E9" w:rsidP="00DD47E9">
            <w:pPr>
              <w:spacing w:after="0"/>
              <w:jc w:val="center"/>
              <w:rPr>
                <w:rFonts w:ascii="Arabic Typesetting" w:hAnsi="Arabic Typesetting" w:cs="Arabic Typesetting"/>
                <w:sz w:val="32"/>
                <w:szCs w:val="32"/>
              </w:rPr>
            </w:pPr>
            <w:r>
              <w:rPr>
                <w:rFonts w:ascii="Arabic Typesetting" w:hAnsi="Arabic Typesetting" w:cs="Arabic Typesetting"/>
                <w:sz w:val="32"/>
                <w:szCs w:val="32"/>
              </w:rPr>
              <w:t>Request Completed By</w:t>
            </w:r>
          </w:p>
          <w:p w:rsidR="00DD47E9" w:rsidRDefault="00DD47E9" w:rsidP="00DD47E9">
            <w:pPr>
              <w:spacing w:after="0"/>
              <w:rPr>
                <w:rFonts w:ascii="Arabic Typesetting" w:hAnsi="Arabic Typesetting" w:cs="Arabic Typesetting"/>
                <w:sz w:val="32"/>
                <w:szCs w:val="32"/>
              </w:rPr>
            </w:pPr>
            <w:r>
              <w:rPr>
                <w:rFonts w:ascii="Arabic Typesetting" w:hAnsi="Arabic Typesetting" w:cs="Arabic Typesetting"/>
                <w:sz w:val="32"/>
                <w:szCs w:val="32"/>
              </w:rPr>
              <w:t>Date Requested:__________</w:t>
            </w:r>
          </w:p>
          <w:p w:rsidR="00DD47E9" w:rsidRDefault="00DD47E9" w:rsidP="00DD47E9">
            <w:pPr>
              <w:spacing w:after="0"/>
              <w:rPr>
                <w:rFonts w:ascii="Arabic Typesetting" w:hAnsi="Arabic Typesetting" w:cs="Arabic Typesetting"/>
                <w:sz w:val="32"/>
                <w:szCs w:val="32"/>
              </w:rPr>
            </w:pPr>
            <w:r>
              <w:rPr>
                <w:rFonts w:ascii="Arabic Typesetting" w:hAnsi="Arabic Typesetting" w:cs="Arabic Typesetting"/>
                <w:sz w:val="32"/>
                <w:szCs w:val="32"/>
              </w:rPr>
              <w:t>Date Completed:__________</w:t>
            </w:r>
          </w:p>
          <w:p w:rsidR="00DD47E9" w:rsidRDefault="00DD47E9" w:rsidP="00DD47E9">
            <w:pPr>
              <w:spacing w:after="0"/>
              <w:rPr>
                <w:rFonts w:ascii="Arabic Typesetting" w:hAnsi="Arabic Typesetting" w:cs="Arabic Typesetting"/>
                <w:sz w:val="32"/>
                <w:szCs w:val="32"/>
              </w:rPr>
            </w:pPr>
            <w:r>
              <w:rPr>
                <w:rFonts w:ascii="Arabic Typesetting" w:hAnsi="Arabic Typesetting" w:cs="Arabic Typesetting"/>
                <w:sz w:val="32"/>
                <w:szCs w:val="32"/>
              </w:rPr>
              <w:t xml:space="preserve">Notification by: </w:t>
            </w:r>
            <w:r w:rsidR="00F30703">
              <w:rPr>
                <w:rFonts w:ascii="Arabic Typesetting" w:hAnsi="Arabic Typesetting" w:cs="Arabic Typesetting"/>
                <w:sz w:val="32"/>
                <w:szCs w:val="32"/>
              </w:rPr>
              <w:t xml:space="preserve">  </w:t>
            </w:r>
            <w:r w:rsidR="00423817">
              <w:rPr>
                <w:rFonts w:ascii="Arabic Typesetting" w:hAnsi="Arabic Typesetting" w:cs="Arabic Typesetting"/>
                <w:sz w:val="32"/>
                <w:szCs w:val="32"/>
              </w:rPr>
              <w:t>Email</w:t>
            </w:r>
            <w:r w:rsidR="00F30703">
              <w:rPr>
                <w:rFonts w:ascii="Arabic Typesetting" w:hAnsi="Arabic Typesetting" w:cs="Arabic Typesetting"/>
                <w:sz w:val="32"/>
                <w:szCs w:val="32"/>
              </w:rPr>
              <w:t xml:space="preserve">   Phone</w:t>
            </w:r>
          </w:p>
          <w:p w:rsidR="00F30703" w:rsidRPr="00DD47E9" w:rsidRDefault="00F30703" w:rsidP="00DD47E9">
            <w:pPr>
              <w:spacing w:after="0"/>
              <w:rPr>
                <w:rFonts w:ascii="Arabic Typesetting" w:hAnsi="Arabic Typesetting" w:cs="Arabic Typesetting"/>
                <w:sz w:val="32"/>
                <w:szCs w:val="32"/>
              </w:rPr>
            </w:pPr>
            <w:r>
              <w:rPr>
                <w:rFonts w:ascii="Arabic Typesetting" w:hAnsi="Arabic Typesetting" w:cs="Arabic Typesetting"/>
                <w:sz w:val="32"/>
                <w:szCs w:val="32"/>
              </w:rPr>
              <w:t>Date request picked up or emailed:_____</w:t>
            </w:r>
          </w:p>
        </w:tc>
        <w:tc>
          <w:tcPr>
            <w:tcW w:w="701" w:type="dxa"/>
            <w:tcBorders>
              <w:top w:val="nil"/>
              <w:bottom w:val="nil"/>
            </w:tcBorders>
            <w:shd w:val="clear" w:color="auto" w:fill="auto"/>
          </w:tcPr>
          <w:p w:rsidR="00DD47E9" w:rsidRDefault="00DD47E9">
            <w:pPr>
              <w:rPr>
                <w:rFonts w:ascii="Arabic Typesetting" w:hAnsi="Arabic Typesetting" w:cs="Arabic Typesetting"/>
                <w:b/>
                <w:sz w:val="40"/>
                <w:szCs w:val="40"/>
              </w:rPr>
            </w:pPr>
          </w:p>
        </w:tc>
        <w:tc>
          <w:tcPr>
            <w:tcW w:w="3719" w:type="dxa"/>
            <w:shd w:val="clear" w:color="auto" w:fill="auto"/>
          </w:tcPr>
          <w:p w:rsidR="00F30703" w:rsidRPr="001600E7" w:rsidRDefault="00F30703" w:rsidP="00F30703">
            <w:pPr>
              <w:spacing w:after="0"/>
              <w:jc w:val="center"/>
              <w:rPr>
                <w:rFonts w:cstheme="minorHAnsi"/>
                <w:sz w:val="24"/>
                <w:szCs w:val="24"/>
              </w:rPr>
            </w:pPr>
            <w:r w:rsidRPr="001600E7">
              <w:rPr>
                <w:rFonts w:cstheme="minorHAnsi"/>
                <w:sz w:val="24"/>
                <w:szCs w:val="24"/>
              </w:rPr>
              <w:t>Copying Fees:</w:t>
            </w:r>
          </w:p>
          <w:p w:rsidR="00F30703" w:rsidRPr="001600E7" w:rsidRDefault="00F30703" w:rsidP="00F30703">
            <w:pPr>
              <w:spacing w:after="0"/>
              <w:jc w:val="center"/>
              <w:rPr>
                <w:rFonts w:cstheme="minorHAnsi"/>
                <w:sz w:val="24"/>
                <w:szCs w:val="24"/>
              </w:rPr>
            </w:pPr>
            <w:r w:rsidRPr="001600E7">
              <w:rPr>
                <w:rFonts w:cstheme="minorHAnsi"/>
                <w:sz w:val="24"/>
                <w:szCs w:val="24"/>
              </w:rPr>
              <w:t>Pursuant to I.C. §74-102(10)</w:t>
            </w:r>
          </w:p>
          <w:p w:rsidR="00F30703" w:rsidRDefault="00F30703" w:rsidP="00F30703">
            <w:pPr>
              <w:spacing w:after="0"/>
              <w:jc w:val="center"/>
              <w:rPr>
                <w:rFonts w:cstheme="minorHAnsi"/>
                <w:sz w:val="24"/>
                <w:szCs w:val="24"/>
              </w:rPr>
            </w:pPr>
            <w:r w:rsidRPr="001600E7">
              <w:rPr>
                <w:rFonts w:cstheme="minorHAnsi"/>
                <w:sz w:val="24"/>
                <w:szCs w:val="24"/>
              </w:rPr>
              <w:t>(</w:t>
            </w:r>
            <w:r w:rsidRPr="001600E7">
              <w:rPr>
                <w:rFonts w:cstheme="minorHAnsi"/>
                <w:b/>
                <w:sz w:val="24"/>
                <w:szCs w:val="24"/>
              </w:rPr>
              <w:t>Under 100 copies free</w:t>
            </w:r>
            <w:r w:rsidRPr="001600E7">
              <w:rPr>
                <w:rFonts w:cstheme="minorHAnsi"/>
                <w:sz w:val="24"/>
                <w:szCs w:val="24"/>
              </w:rPr>
              <w:t>)</w:t>
            </w:r>
          </w:p>
          <w:p w:rsidR="001600E7" w:rsidRPr="001600E7" w:rsidRDefault="001600E7" w:rsidP="00F30703">
            <w:pPr>
              <w:spacing w:after="0"/>
              <w:jc w:val="center"/>
              <w:rPr>
                <w:rFonts w:cstheme="minorHAnsi"/>
                <w:sz w:val="24"/>
                <w:szCs w:val="24"/>
              </w:rPr>
            </w:pPr>
          </w:p>
          <w:p w:rsidR="00F30703" w:rsidRPr="001600E7" w:rsidRDefault="00F30703" w:rsidP="007A3540">
            <w:pPr>
              <w:spacing w:after="0"/>
              <w:jc w:val="right"/>
              <w:rPr>
                <w:rFonts w:cstheme="minorHAnsi"/>
                <w:sz w:val="24"/>
                <w:szCs w:val="24"/>
              </w:rPr>
            </w:pPr>
            <w:r w:rsidRPr="001600E7">
              <w:rPr>
                <w:rFonts w:cstheme="minorHAnsi"/>
                <w:sz w:val="24"/>
                <w:szCs w:val="24"/>
              </w:rPr>
              <w:t>_____x $</w:t>
            </w:r>
            <w:r w:rsidR="007A3540">
              <w:rPr>
                <w:rFonts w:cstheme="minorHAnsi"/>
                <w:sz w:val="24"/>
                <w:szCs w:val="24"/>
              </w:rPr>
              <w:t>0</w:t>
            </w:r>
            <w:r w:rsidRPr="001600E7">
              <w:rPr>
                <w:rFonts w:cstheme="minorHAnsi"/>
                <w:sz w:val="24"/>
                <w:szCs w:val="24"/>
              </w:rPr>
              <w:t>.10 = $_____</w:t>
            </w:r>
          </w:p>
          <w:p w:rsidR="00F30703" w:rsidRPr="007A3540" w:rsidRDefault="00F30703" w:rsidP="007A3540">
            <w:pPr>
              <w:spacing w:after="0"/>
              <w:jc w:val="center"/>
              <w:rPr>
                <w:rFonts w:cstheme="minorHAnsi"/>
                <w:sz w:val="20"/>
                <w:szCs w:val="20"/>
              </w:rPr>
            </w:pPr>
            <w:r w:rsidRPr="007A3540">
              <w:rPr>
                <w:rFonts w:cstheme="minorHAnsi"/>
                <w:sz w:val="20"/>
                <w:szCs w:val="20"/>
              </w:rPr>
              <w:t>#Pages Copied</w:t>
            </w:r>
          </w:p>
          <w:p w:rsidR="001600E7" w:rsidRPr="001600E7" w:rsidRDefault="001600E7" w:rsidP="00F30703">
            <w:pPr>
              <w:spacing w:after="0"/>
              <w:rPr>
                <w:rFonts w:cstheme="minorHAnsi"/>
                <w:sz w:val="24"/>
                <w:szCs w:val="24"/>
              </w:rPr>
            </w:pPr>
          </w:p>
          <w:p w:rsidR="00F30703" w:rsidRPr="001600E7" w:rsidRDefault="007A3540" w:rsidP="007A3540">
            <w:pPr>
              <w:spacing w:after="0"/>
              <w:jc w:val="right"/>
              <w:rPr>
                <w:rFonts w:cstheme="minorHAnsi"/>
                <w:sz w:val="24"/>
                <w:szCs w:val="24"/>
              </w:rPr>
            </w:pPr>
            <w:r>
              <w:rPr>
                <w:rFonts w:cstheme="minorHAnsi"/>
                <w:sz w:val="24"/>
                <w:szCs w:val="24"/>
              </w:rPr>
              <w:t>__</w:t>
            </w:r>
            <w:r w:rsidR="00F30703" w:rsidRPr="001600E7">
              <w:rPr>
                <w:rFonts w:cstheme="minorHAnsi"/>
                <w:sz w:val="24"/>
                <w:szCs w:val="24"/>
              </w:rPr>
              <w:t>_____x $1.00 = $__</w:t>
            </w:r>
            <w:r>
              <w:rPr>
                <w:rFonts w:cstheme="minorHAnsi"/>
                <w:sz w:val="24"/>
                <w:szCs w:val="24"/>
              </w:rPr>
              <w:t>_</w:t>
            </w:r>
            <w:r w:rsidR="00F30703" w:rsidRPr="001600E7">
              <w:rPr>
                <w:rFonts w:cstheme="minorHAnsi"/>
                <w:sz w:val="24"/>
                <w:szCs w:val="24"/>
              </w:rPr>
              <w:t>___</w:t>
            </w:r>
          </w:p>
          <w:p w:rsidR="00F30703" w:rsidRPr="007A3540" w:rsidRDefault="007A3540" w:rsidP="00F30703">
            <w:pPr>
              <w:spacing w:after="0"/>
              <w:rPr>
                <w:rFonts w:cstheme="minorHAnsi"/>
                <w:sz w:val="20"/>
                <w:szCs w:val="20"/>
              </w:rPr>
            </w:pPr>
            <w:r>
              <w:rPr>
                <w:rFonts w:cstheme="minorHAnsi"/>
                <w:sz w:val="20"/>
                <w:szCs w:val="20"/>
              </w:rPr>
              <w:t xml:space="preserve"> </w:t>
            </w:r>
            <w:r w:rsidR="00F30703" w:rsidRPr="007A3540">
              <w:rPr>
                <w:rFonts w:cstheme="minorHAnsi"/>
                <w:sz w:val="20"/>
                <w:szCs w:val="20"/>
              </w:rPr>
              <w:t>#Recorded Documents</w:t>
            </w:r>
          </w:p>
          <w:p w:rsidR="001600E7" w:rsidRPr="001600E7" w:rsidRDefault="001600E7" w:rsidP="00F30703">
            <w:pPr>
              <w:spacing w:after="0"/>
              <w:rPr>
                <w:rFonts w:cstheme="minorHAnsi"/>
                <w:sz w:val="24"/>
                <w:szCs w:val="24"/>
              </w:rPr>
            </w:pPr>
          </w:p>
          <w:p w:rsidR="00F30703" w:rsidRPr="001600E7" w:rsidRDefault="00F30703" w:rsidP="00F30703">
            <w:pPr>
              <w:spacing w:after="0"/>
              <w:rPr>
                <w:rFonts w:cstheme="minorHAnsi"/>
                <w:sz w:val="24"/>
                <w:szCs w:val="24"/>
              </w:rPr>
            </w:pPr>
            <w:r w:rsidRPr="001600E7">
              <w:rPr>
                <w:rFonts w:cstheme="minorHAnsi"/>
                <w:sz w:val="24"/>
                <w:szCs w:val="24"/>
              </w:rPr>
              <w:t>_______</w:t>
            </w:r>
            <w:r w:rsidR="007A3540">
              <w:rPr>
                <w:rFonts w:cstheme="minorHAnsi"/>
                <w:sz w:val="24"/>
                <w:szCs w:val="24"/>
              </w:rPr>
              <w:t>x $</w:t>
            </w:r>
            <w:r w:rsidR="007A3540">
              <w:rPr>
                <w:rFonts w:cstheme="minorHAnsi"/>
                <w:sz w:val="24"/>
                <w:szCs w:val="24"/>
                <w:u w:val="single"/>
              </w:rPr>
              <w:t>18.00</w:t>
            </w:r>
            <w:r w:rsidR="007A3540">
              <w:rPr>
                <w:rFonts w:cstheme="minorHAnsi"/>
                <w:sz w:val="24"/>
                <w:szCs w:val="24"/>
              </w:rPr>
              <w:t>_</w:t>
            </w:r>
            <w:r w:rsidRPr="001600E7">
              <w:rPr>
                <w:rFonts w:cstheme="minorHAnsi"/>
                <w:sz w:val="24"/>
                <w:szCs w:val="24"/>
              </w:rPr>
              <w:t xml:space="preserve">_= </w:t>
            </w:r>
            <w:r w:rsidR="001600E7">
              <w:rPr>
                <w:rFonts w:cstheme="minorHAnsi"/>
                <w:sz w:val="24"/>
                <w:szCs w:val="24"/>
              </w:rPr>
              <w:t xml:space="preserve"> </w:t>
            </w:r>
            <w:r w:rsidRPr="001600E7">
              <w:rPr>
                <w:rFonts w:cstheme="minorHAnsi"/>
                <w:sz w:val="24"/>
                <w:szCs w:val="24"/>
              </w:rPr>
              <w:t>$_____</w:t>
            </w:r>
            <w:r w:rsidR="001600E7">
              <w:rPr>
                <w:rFonts w:cstheme="minorHAnsi"/>
                <w:sz w:val="24"/>
                <w:szCs w:val="24"/>
              </w:rPr>
              <w:t>__</w:t>
            </w:r>
          </w:p>
          <w:p w:rsidR="00F30703" w:rsidRPr="001600E7" w:rsidRDefault="00F30703" w:rsidP="00F30703">
            <w:pPr>
              <w:spacing w:after="0"/>
              <w:rPr>
                <w:rFonts w:cstheme="minorHAnsi"/>
                <w:sz w:val="24"/>
                <w:szCs w:val="24"/>
              </w:rPr>
            </w:pPr>
            <w:r w:rsidRPr="007A3540">
              <w:rPr>
                <w:rFonts w:cstheme="minorHAnsi"/>
                <w:sz w:val="20"/>
                <w:szCs w:val="20"/>
              </w:rPr>
              <w:t># Hours worked</w:t>
            </w:r>
            <w:r w:rsidRPr="001600E7">
              <w:rPr>
                <w:rFonts w:cstheme="minorHAnsi"/>
                <w:sz w:val="24"/>
                <w:szCs w:val="24"/>
              </w:rPr>
              <w:t xml:space="preserve">      </w:t>
            </w:r>
            <w:r w:rsidR="007A3540">
              <w:rPr>
                <w:rFonts w:cstheme="minorHAnsi"/>
                <w:sz w:val="24"/>
                <w:szCs w:val="24"/>
              </w:rPr>
              <w:t xml:space="preserve">        </w:t>
            </w:r>
            <w:r w:rsidRPr="001600E7">
              <w:rPr>
                <w:rFonts w:cstheme="minorHAnsi"/>
                <w:sz w:val="24"/>
                <w:szCs w:val="24"/>
              </w:rPr>
              <w:t>$_______</w:t>
            </w:r>
          </w:p>
          <w:p w:rsidR="00F30703" w:rsidRPr="00F30703" w:rsidRDefault="00F30703" w:rsidP="00F30703">
            <w:pPr>
              <w:spacing w:after="0"/>
              <w:rPr>
                <w:rFonts w:ascii="Arabic Typesetting" w:hAnsi="Arabic Typesetting" w:cs="Arabic Typesetting"/>
                <w:sz w:val="32"/>
                <w:szCs w:val="32"/>
              </w:rPr>
            </w:pPr>
            <w:r w:rsidRPr="001600E7">
              <w:rPr>
                <w:rFonts w:cstheme="minorHAnsi"/>
              </w:rPr>
              <w:t>(</w:t>
            </w:r>
            <w:r w:rsidRPr="007A3540">
              <w:rPr>
                <w:rFonts w:cstheme="minorHAnsi"/>
                <w:b/>
                <w:sz w:val="20"/>
                <w:szCs w:val="20"/>
              </w:rPr>
              <w:t>after 2 free hours</w:t>
            </w:r>
            <w:r w:rsidRPr="001600E7">
              <w:rPr>
                <w:rFonts w:cstheme="minorHAnsi"/>
              </w:rPr>
              <w:t>)</w:t>
            </w:r>
            <w:r w:rsidRPr="001600E7">
              <w:rPr>
                <w:rFonts w:cstheme="minorHAnsi"/>
                <w:sz w:val="24"/>
                <w:szCs w:val="24"/>
              </w:rPr>
              <w:t xml:space="preserve">  </w:t>
            </w:r>
            <w:r w:rsidR="007A3540">
              <w:rPr>
                <w:rFonts w:cstheme="minorHAnsi"/>
                <w:sz w:val="24"/>
                <w:szCs w:val="24"/>
              </w:rPr>
              <w:t xml:space="preserve">        </w:t>
            </w:r>
            <w:r w:rsidRPr="007A3540">
              <w:rPr>
                <w:rFonts w:cstheme="minorHAnsi"/>
                <w:sz w:val="20"/>
                <w:szCs w:val="20"/>
              </w:rPr>
              <w:t>Total Cost</w:t>
            </w:r>
          </w:p>
        </w:tc>
      </w:tr>
    </w:tbl>
    <w:p w:rsidR="00C346B3" w:rsidRPr="00C346B3" w:rsidRDefault="00C346B3" w:rsidP="00423817">
      <w:pPr>
        <w:spacing w:after="100" w:afterAutospacing="1"/>
        <w:rPr>
          <w:rFonts w:ascii="Arabic Typesetting" w:hAnsi="Arabic Typesetting" w:cs="Arabic Typesetting"/>
          <w:b/>
          <w:sz w:val="40"/>
          <w:szCs w:val="40"/>
        </w:rPr>
      </w:pPr>
    </w:p>
    <w:sectPr w:rsidR="00C346B3" w:rsidRPr="00C346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4B" w:rsidRDefault="00D83E4B" w:rsidP="00D83E4B">
      <w:pPr>
        <w:spacing w:after="0" w:line="240" w:lineRule="auto"/>
      </w:pPr>
      <w:r>
        <w:separator/>
      </w:r>
    </w:p>
  </w:endnote>
  <w:endnote w:type="continuationSeparator" w:id="0">
    <w:p w:rsidR="00D83E4B" w:rsidRDefault="00D83E4B" w:rsidP="00D8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Bodoni MT Condensed">
    <w:panose1 w:val="020706060806060202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4B" w:rsidRDefault="00D83E4B" w:rsidP="00D83E4B">
      <w:pPr>
        <w:spacing w:after="0" w:line="240" w:lineRule="auto"/>
      </w:pPr>
      <w:r>
        <w:separator/>
      </w:r>
    </w:p>
  </w:footnote>
  <w:footnote w:type="continuationSeparator" w:id="0">
    <w:p w:rsidR="00D83E4B" w:rsidRDefault="00D83E4B" w:rsidP="00D8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4B" w:rsidRPr="00C346B3" w:rsidRDefault="00D83E4B">
    <w:pPr>
      <w:pStyle w:val="Header"/>
      <w:rPr>
        <w:rFonts w:ascii="Arabic Typesetting" w:hAnsi="Arabic Typesetting" w:cs="Arabic Typesetting"/>
        <w:b/>
        <w:sz w:val="40"/>
        <w:szCs w:val="40"/>
      </w:rPr>
    </w:pPr>
    <w:r w:rsidRPr="00C346B3">
      <w:rPr>
        <w:rFonts w:ascii="Arabic Typesetting" w:hAnsi="Arabic Typesetting" w:cs="Arabic Typesetting"/>
        <w:b/>
        <w:noProof/>
        <w:sz w:val="40"/>
        <w:szCs w:val="40"/>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-457200</wp:posOffset>
          </wp:positionV>
          <wp:extent cx="1562100" cy="1671955"/>
          <wp:effectExtent l="0" t="0" r="0" b="4445"/>
          <wp:wrapTight wrapText="bothSides">
            <wp:wrapPolygon edited="0">
              <wp:start x="0" y="0"/>
              <wp:lineTo x="0" y="21411"/>
              <wp:lineTo x="21337" y="21411"/>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 Co. Sea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671955"/>
                  </a:xfrm>
                  <a:prstGeom prst="rect">
                    <a:avLst/>
                  </a:prstGeom>
                </pic:spPr>
              </pic:pic>
            </a:graphicData>
          </a:graphic>
        </wp:anchor>
      </w:drawing>
    </w:r>
    <w:r w:rsidR="00272263" w:rsidRPr="00C346B3">
      <w:rPr>
        <w:rFonts w:ascii="Arabic Typesetting" w:hAnsi="Arabic Typesetting" w:cs="Arabic Typesetting"/>
        <w:b/>
        <w:sz w:val="40"/>
        <w:szCs w:val="40"/>
      </w:rPr>
      <w:t>CLARK COUNTY IDAHO</w:t>
    </w:r>
  </w:p>
  <w:p w:rsidR="00272263" w:rsidRPr="00C346B3" w:rsidRDefault="00272263">
    <w:pPr>
      <w:pStyle w:val="Header"/>
      <w:rPr>
        <w:rFonts w:ascii="Arabic Typesetting" w:hAnsi="Arabic Typesetting" w:cs="Arabic Typesetting"/>
        <w:sz w:val="28"/>
        <w:szCs w:val="28"/>
      </w:rPr>
    </w:pPr>
    <w:r w:rsidRPr="00C346B3">
      <w:rPr>
        <w:rFonts w:ascii="Arabic Typesetting" w:hAnsi="Arabic Typesetting" w:cs="Arabic Typesetting"/>
        <w:sz w:val="28"/>
        <w:szCs w:val="28"/>
      </w:rPr>
      <w:t>224 W. Main St. Dubois, ID 83423</w:t>
    </w:r>
  </w:p>
  <w:p w:rsidR="00272263" w:rsidRPr="00C346B3" w:rsidRDefault="00272263">
    <w:pPr>
      <w:pStyle w:val="Header"/>
      <w:rPr>
        <w:rFonts w:ascii="Arabic Typesetting" w:hAnsi="Arabic Typesetting" w:cs="Arabic Typesetting"/>
        <w:sz w:val="28"/>
        <w:szCs w:val="28"/>
      </w:rPr>
    </w:pPr>
    <w:r w:rsidRPr="00C346B3">
      <w:rPr>
        <w:rFonts w:ascii="Arabic Typesetting" w:hAnsi="Arabic Typesetting" w:cs="Arabic Typesetting"/>
        <w:sz w:val="28"/>
        <w:szCs w:val="28"/>
      </w:rPr>
      <w:t>(208)374-5304 fax (208)374-5609</w:t>
    </w:r>
  </w:p>
  <w:p w:rsidR="00272263" w:rsidRPr="00272263" w:rsidRDefault="00DD47E9">
    <w:pPr>
      <w:pStyle w:val="Header"/>
      <w:rPr>
        <w:rFonts w:ascii="Bodoni MT Condensed" w:hAnsi="Bodoni MT Condensed" w:cs="Angsana New"/>
        <w:sz w:val="28"/>
        <w:szCs w:val="28"/>
      </w:rPr>
    </w:pPr>
    <w:r>
      <w:rPr>
        <w:rFonts w:ascii="Arabic Typesetting" w:hAnsi="Arabic Typesetting" w:cs="Arabic Typesetting"/>
        <w:sz w:val="28"/>
        <w:szCs w:val="28"/>
      </w:rPr>
      <w:t>R</w:t>
    </w:r>
    <w:r w:rsidR="00272263" w:rsidRPr="00C346B3">
      <w:rPr>
        <w:rFonts w:ascii="Arabic Typesetting" w:hAnsi="Arabic Typesetting" w:cs="Arabic Typesetting"/>
        <w:sz w:val="28"/>
        <w:szCs w:val="28"/>
      </w:rPr>
      <w:t xml:space="preserve">eturn by email to: </w:t>
    </w:r>
    <w:r w:rsidR="00AD1B30">
      <w:rPr>
        <w:rFonts w:ascii="Arabic Typesetting" w:hAnsi="Arabic Typesetting" w:cs="Arabic Typesetting"/>
        <w:sz w:val="28"/>
        <w:szCs w:val="28"/>
      </w:rPr>
      <w:t>sstewart@co.clark.id.us</w:t>
    </w:r>
  </w:p>
  <w:p w:rsidR="00D83E4B" w:rsidRDefault="00D83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4B"/>
    <w:rsid w:val="00035D73"/>
    <w:rsid w:val="001600E7"/>
    <w:rsid w:val="00272263"/>
    <w:rsid w:val="00423817"/>
    <w:rsid w:val="00466B06"/>
    <w:rsid w:val="007A3540"/>
    <w:rsid w:val="00812F74"/>
    <w:rsid w:val="00AD1B30"/>
    <w:rsid w:val="00C346B3"/>
    <w:rsid w:val="00D83E4B"/>
    <w:rsid w:val="00DD47E9"/>
    <w:rsid w:val="00F3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5A8FB"/>
  <w15:chartTrackingRefBased/>
  <w15:docId w15:val="{C2F5F7ED-3A24-427A-9DB8-94A63505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4B"/>
  </w:style>
  <w:style w:type="paragraph" w:styleId="Footer">
    <w:name w:val="footer"/>
    <w:basedOn w:val="Normal"/>
    <w:link w:val="FooterChar"/>
    <w:uiPriority w:val="99"/>
    <w:unhideWhenUsed/>
    <w:rsid w:val="00D8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4B"/>
  </w:style>
  <w:style w:type="paragraph" w:styleId="BalloonText">
    <w:name w:val="Balloon Text"/>
    <w:basedOn w:val="Normal"/>
    <w:link w:val="BalloonTextChar"/>
    <w:uiPriority w:val="99"/>
    <w:semiHidden/>
    <w:unhideWhenUsed/>
    <w:rsid w:val="00F30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Messick</dc:creator>
  <cp:keywords/>
  <dc:description/>
  <cp:lastModifiedBy>Stephenie Stewart</cp:lastModifiedBy>
  <cp:revision>3</cp:revision>
  <cp:lastPrinted>2022-02-23T17:04:00Z</cp:lastPrinted>
  <dcterms:created xsi:type="dcterms:W3CDTF">2022-02-10T23:49:00Z</dcterms:created>
  <dcterms:modified xsi:type="dcterms:W3CDTF">2023-11-15T17:55:00Z</dcterms:modified>
</cp:coreProperties>
</file>